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F4040" w14:textId="77777777" w:rsidR="00144F51" w:rsidRPr="00144F51" w:rsidRDefault="00144F51" w:rsidP="00144F51">
      <w:pPr>
        <w:spacing w:before="100" w:beforeAutospacing="1" w:after="0"/>
        <w:rPr>
          <w:rFonts w:ascii="Candara" w:hAnsi="Candara" w:cs="Estrangelo Edessa"/>
          <w:kern w:val="0"/>
          <w:sz w:val="18"/>
          <w14:ligatures w14:val="none"/>
        </w:rPr>
      </w:pPr>
      <w:r w:rsidRPr="00144F51">
        <w:rPr>
          <w:rFonts w:ascii="Candara" w:hAnsi="Candara" w:cs="Estrangelo Edessa"/>
          <w:noProof/>
          <w:kern w:val="0"/>
          <w:sz w:val="18"/>
          <w14:ligatures w14:val="none"/>
        </w:rPr>
        <w:drawing>
          <wp:inline distT="0" distB="0" distL="0" distR="0" wp14:anchorId="188C8A2C" wp14:editId="629D7E64">
            <wp:extent cx="1010093" cy="9213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32" cy="9284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6092BD" w14:textId="77777777" w:rsidR="00144F51" w:rsidRPr="00144F51" w:rsidRDefault="00144F51" w:rsidP="00144F51">
      <w:pPr>
        <w:spacing w:after="0"/>
        <w:rPr>
          <w:rFonts w:ascii="NewsGotTOT" w:hAnsi="NewsGotTOT"/>
          <w:bCs/>
          <w:i/>
          <w:kern w:val="0"/>
          <w:sz w:val="16"/>
          <w:szCs w:val="16"/>
          <w14:ligatures w14:val="none"/>
        </w:rPr>
      </w:pPr>
      <w:r w:rsidRPr="00144F51">
        <w:rPr>
          <w:rFonts w:ascii="Candara" w:hAnsi="Candara" w:cs="Estrangelo Edessa"/>
          <w:kern w:val="0"/>
          <w:sz w:val="18"/>
          <w14:ligatures w14:val="none"/>
        </w:rPr>
        <w:t>Ulica padlih borcev 2</w:t>
      </w:r>
      <w:r w:rsidRPr="00144F51">
        <w:rPr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  <w14:ligatures w14:val="none"/>
        </w:rPr>
        <w:t xml:space="preserve"> </w:t>
      </w:r>
      <w:r w:rsidRPr="00144F51">
        <w:rPr>
          <w:rFonts w:ascii="Candara" w:hAnsi="Candara" w:cs="Estrangelo Edessa"/>
          <w:kern w:val="0"/>
          <w:sz w:val="18"/>
          <w14:ligatures w14:val="none"/>
        </w:rPr>
        <w:br/>
        <w:t xml:space="preserve">       5220 TOLMIN                                                                                                                                                                          </w:t>
      </w:r>
      <w:r w:rsidRPr="00144F51">
        <w:rPr>
          <w:rFonts w:ascii="NewsGotTOT" w:hAnsi="NewsGotTOT"/>
          <w:bCs/>
          <w:i/>
          <w:kern w:val="0"/>
          <w:sz w:val="16"/>
          <w:szCs w:val="16"/>
          <w14:ligatures w14:val="none"/>
        </w:rPr>
        <w:t xml:space="preserve">          Javni razpis </w:t>
      </w:r>
    </w:p>
    <w:p w14:paraId="4EEA6567" w14:textId="77777777" w:rsidR="00144F51" w:rsidRPr="00144F51" w:rsidRDefault="00144F51" w:rsidP="00144F51">
      <w:pPr>
        <w:spacing w:after="0"/>
        <w:jc w:val="right"/>
        <w:rPr>
          <w:rFonts w:ascii="NewsGotTOT" w:hAnsi="NewsGotTOT"/>
          <w:bCs/>
          <w:i/>
          <w:kern w:val="0"/>
          <w:sz w:val="16"/>
          <w:szCs w:val="16"/>
          <w14:ligatures w14:val="none"/>
        </w:rPr>
      </w:pPr>
      <w:r w:rsidRPr="00144F51">
        <w:rPr>
          <w:rFonts w:ascii="NewsGotTOT" w:hAnsi="NewsGotTOT"/>
          <w:bCs/>
          <w:i/>
          <w:kern w:val="0"/>
          <w:sz w:val="16"/>
          <w:szCs w:val="16"/>
          <w14:ligatures w14:val="none"/>
        </w:rPr>
        <w:t xml:space="preserve">za dodeljevanje sredstev </w:t>
      </w:r>
    </w:p>
    <w:p w14:paraId="11410D4B" w14:textId="77777777" w:rsidR="00144F51" w:rsidRPr="00144F51" w:rsidRDefault="00144F51" w:rsidP="00144F51">
      <w:pPr>
        <w:spacing w:after="0"/>
        <w:jc w:val="right"/>
        <w:rPr>
          <w:rFonts w:ascii="NewsGotTOT" w:hAnsi="NewsGotTOT"/>
          <w:bCs/>
          <w:i/>
          <w:kern w:val="0"/>
          <w:sz w:val="16"/>
          <w:szCs w:val="16"/>
          <w14:ligatures w14:val="none"/>
        </w:rPr>
      </w:pPr>
      <w:r w:rsidRPr="00144F51">
        <w:rPr>
          <w:rFonts w:ascii="NewsGotTOT" w:hAnsi="NewsGotTOT"/>
          <w:bCs/>
          <w:i/>
          <w:kern w:val="0"/>
          <w:sz w:val="16"/>
          <w:szCs w:val="16"/>
          <w14:ligatures w14:val="none"/>
        </w:rPr>
        <w:t xml:space="preserve">za socialnovarstvene programe v občini Tolmin </w:t>
      </w:r>
    </w:p>
    <w:p w14:paraId="07A7A6CE" w14:textId="0E481A62" w:rsidR="00144F51" w:rsidRPr="00144F51" w:rsidRDefault="00D503AF" w:rsidP="00144F51">
      <w:pPr>
        <w:jc w:val="right"/>
        <w:rPr>
          <w:rFonts w:ascii="NewsGotTOT" w:hAnsi="NewsGotTOT"/>
          <w:bCs/>
          <w:i/>
          <w:kern w:val="0"/>
          <w:sz w:val="16"/>
          <w:szCs w:val="16"/>
          <w14:ligatures w14:val="none"/>
        </w:rPr>
      </w:pPr>
      <w:r>
        <w:rPr>
          <w:rFonts w:ascii="NewsGotTOT" w:hAnsi="NewsGotTOT"/>
          <w:bCs/>
          <w:i/>
          <w:kern w:val="0"/>
          <w:sz w:val="16"/>
          <w:szCs w:val="16"/>
          <w14:ligatures w14:val="none"/>
        </w:rPr>
        <w:t>v</w:t>
      </w:r>
      <w:r w:rsidR="00144F51" w:rsidRPr="00144F51">
        <w:rPr>
          <w:rFonts w:ascii="NewsGotTOT" w:hAnsi="NewsGotTOT"/>
          <w:bCs/>
          <w:i/>
          <w:kern w:val="0"/>
          <w:sz w:val="16"/>
          <w:szCs w:val="16"/>
          <w14:ligatures w14:val="none"/>
        </w:rPr>
        <w:t xml:space="preserve"> let</w:t>
      </w:r>
      <w:r>
        <w:rPr>
          <w:rFonts w:ascii="NewsGotTOT" w:hAnsi="NewsGotTOT"/>
          <w:bCs/>
          <w:i/>
          <w:kern w:val="0"/>
          <w:sz w:val="16"/>
          <w:szCs w:val="16"/>
          <w14:ligatures w14:val="none"/>
        </w:rPr>
        <w:t>u</w:t>
      </w:r>
      <w:r w:rsidR="00144F51" w:rsidRPr="00144F51">
        <w:rPr>
          <w:rFonts w:ascii="NewsGotTOT" w:hAnsi="NewsGotTOT"/>
          <w:bCs/>
          <w:i/>
          <w:kern w:val="0"/>
          <w:sz w:val="16"/>
          <w:szCs w:val="16"/>
          <w14:ligatures w14:val="none"/>
        </w:rPr>
        <w:t xml:space="preserve"> 202</w:t>
      </w:r>
      <w:r w:rsidR="000A61D6">
        <w:rPr>
          <w:rFonts w:ascii="NewsGotTOT" w:hAnsi="NewsGotTOT"/>
          <w:bCs/>
          <w:i/>
          <w:kern w:val="0"/>
          <w:sz w:val="16"/>
          <w:szCs w:val="16"/>
          <w14:ligatures w14:val="none"/>
        </w:rPr>
        <w:t>5</w:t>
      </w:r>
    </w:p>
    <w:p w14:paraId="45B6D4EC" w14:textId="77777777" w:rsidR="00144F51" w:rsidRPr="00144F51" w:rsidRDefault="00144F51" w:rsidP="00144F51">
      <w:pPr>
        <w:rPr>
          <w:rFonts w:ascii="NewsGotTOT" w:hAnsi="NewsGotTOT"/>
          <w:bCs/>
          <w:kern w:val="0"/>
          <w14:ligatures w14:val="none"/>
        </w:rPr>
      </w:pPr>
      <w:r w:rsidRPr="00144F51">
        <w:rPr>
          <w:rFonts w:ascii="NewsGotTOT" w:hAnsi="NewsGotTOT"/>
          <w:bCs/>
          <w:kern w:val="0"/>
          <w14:ligatures w14:val="none"/>
        </w:rPr>
        <w:t>Prejemnik:</w:t>
      </w:r>
    </w:p>
    <w:p w14:paraId="12134265" w14:textId="77777777" w:rsidR="00144F51" w:rsidRPr="00144F51" w:rsidRDefault="00144F51" w:rsidP="00144F51">
      <w:pPr>
        <w:rPr>
          <w:rFonts w:ascii="NewsGotTOT" w:hAnsi="NewsGotTOT"/>
          <w:b/>
          <w:bCs/>
          <w:kern w:val="0"/>
          <w14:ligatures w14:val="none"/>
        </w:rPr>
      </w:pPr>
      <w:r w:rsidRPr="00144F51">
        <w:rPr>
          <w:rFonts w:ascii="NewsGotTOT" w:hAnsi="NewsGotTOT"/>
          <w:b/>
          <w:bCs/>
          <w:kern w:val="0"/>
          <w14:ligatures w14:val="none"/>
        </w:rPr>
        <w:t>_____________________</w:t>
      </w:r>
    </w:p>
    <w:p w14:paraId="07E6DC4F" w14:textId="77777777" w:rsidR="00144F51" w:rsidRPr="00144F51" w:rsidRDefault="00144F51" w:rsidP="00144F51">
      <w:pPr>
        <w:rPr>
          <w:rFonts w:ascii="NewsGotTOT" w:hAnsi="NewsGotTOT"/>
          <w:bCs/>
          <w:kern w:val="0"/>
          <w14:ligatures w14:val="none"/>
        </w:rPr>
      </w:pPr>
      <w:r w:rsidRPr="00144F51">
        <w:rPr>
          <w:rFonts w:ascii="NewsGotTOT" w:hAnsi="NewsGotTOT"/>
          <w:b/>
          <w:bCs/>
          <w:kern w:val="0"/>
          <w14:ligatures w14:val="none"/>
        </w:rPr>
        <w:t>_____________________</w:t>
      </w:r>
      <w:r w:rsidRPr="00144F51">
        <w:rPr>
          <w:rFonts w:ascii="NewsGotTOT" w:hAnsi="NewsGotTOT"/>
          <w:bCs/>
          <w:kern w:val="0"/>
          <w14:ligatures w14:val="none"/>
        </w:rPr>
        <w:t xml:space="preserve"> </w:t>
      </w:r>
    </w:p>
    <w:p w14:paraId="3E9E7E58" w14:textId="77777777" w:rsidR="00144F51" w:rsidRPr="00144F51" w:rsidRDefault="00144F51" w:rsidP="00144F51">
      <w:pPr>
        <w:spacing w:before="480" w:after="600"/>
        <w:rPr>
          <w:rFonts w:ascii="NewsGotTOT" w:hAnsi="NewsGotTOT"/>
          <w:kern w:val="0"/>
          <w14:ligatures w14:val="none"/>
        </w:rPr>
      </w:pPr>
      <w:r w:rsidRPr="00144F51">
        <w:rPr>
          <w:rFonts w:ascii="NewsGotTOT" w:hAnsi="NewsGotTOT"/>
          <w:kern w:val="0"/>
          <w14:ligatures w14:val="none"/>
        </w:rPr>
        <w:t>Datum zahtevka: __________________</w:t>
      </w:r>
    </w:p>
    <w:p w14:paraId="6161BFEC" w14:textId="77777777" w:rsidR="00144F51" w:rsidRPr="00144F51" w:rsidRDefault="00144F51" w:rsidP="00144F51">
      <w:pPr>
        <w:keepNext/>
        <w:spacing w:after="0" w:line="240" w:lineRule="auto"/>
        <w:outlineLvl w:val="0"/>
        <w:rPr>
          <w:rFonts w:ascii="NewsGotTOT" w:eastAsia="Times New Roman" w:hAnsi="NewsGotTOT" w:cs="Times New Roman"/>
          <w:b/>
          <w:bCs/>
          <w:kern w:val="0"/>
          <w:lang w:eastAsia="sl-SI"/>
          <w14:ligatures w14:val="none"/>
        </w:rPr>
      </w:pPr>
      <w:r w:rsidRPr="00144F51">
        <w:rPr>
          <w:rFonts w:ascii="NewsGotTOT" w:eastAsia="Times New Roman" w:hAnsi="NewsGotTOT" w:cs="Times New Roman"/>
          <w:b/>
          <w:bCs/>
          <w:kern w:val="0"/>
          <w:lang w:eastAsia="sl-SI"/>
          <w14:ligatures w14:val="none"/>
        </w:rPr>
        <w:t>OBČINA TOLMIN</w:t>
      </w:r>
    </w:p>
    <w:p w14:paraId="7E0CA549" w14:textId="77777777" w:rsidR="00144F51" w:rsidRPr="00144F51" w:rsidRDefault="00144F51" w:rsidP="00144F51">
      <w:pPr>
        <w:rPr>
          <w:rFonts w:ascii="NewsGotTOT" w:hAnsi="NewsGotTOT"/>
          <w:b/>
          <w:kern w:val="0"/>
          <w14:ligatures w14:val="none"/>
        </w:rPr>
      </w:pPr>
      <w:r w:rsidRPr="00144F51">
        <w:rPr>
          <w:rFonts w:ascii="NewsGotTOT" w:hAnsi="NewsGotTOT"/>
          <w:b/>
          <w:kern w:val="0"/>
          <w14:ligatures w14:val="none"/>
        </w:rPr>
        <w:t>ULICA PADLIH BORCEV 2</w:t>
      </w:r>
    </w:p>
    <w:p w14:paraId="462DD895" w14:textId="77777777" w:rsidR="00144F51" w:rsidRPr="00144F51" w:rsidRDefault="00144F51" w:rsidP="00144F51">
      <w:pPr>
        <w:spacing w:after="360"/>
        <w:rPr>
          <w:rFonts w:ascii="NewsGotTOT" w:hAnsi="NewsGotTOT"/>
          <w:b/>
          <w:kern w:val="0"/>
          <w14:ligatures w14:val="none"/>
        </w:rPr>
      </w:pPr>
      <w:r w:rsidRPr="00144F51">
        <w:rPr>
          <w:rFonts w:ascii="NewsGotTOT" w:hAnsi="NewsGotTOT"/>
          <w:b/>
          <w:kern w:val="0"/>
          <w14:ligatures w14:val="none"/>
        </w:rPr>
        <w:t>5220 TOLMIN</w:t>
      </w:r>
    </w:p>
    <w:p w14:paraId="67DA97BB" w14:textId="247EE83A" w:rsidR="00144F51" w:rsidRPr="00144F51" w:rsidRDefault="00144F51" w:rsidP="00144F51">
      <w:pPr>
        <w:spacing w:after="120"/>
        <w:jc w:val="both"/>
        <w:rPr>
          <w:rFonts w:ascii="NewsGotTOT" w:hAnsi="NewsGotTOT"/>
          <w:kern w:val="0"/>
          <w14:ligatures w14:val="none"/>
        </w:rPr>
      </w:pPr>
      <w:r w:rsidRPr="00144F51">
        <w:rPr>
          <w:rFonts w:ascii="NewsGotTOT" w:hAnsi="NewsGotTOT"/>
          <w:kern w:val="0"/>
          <w14:ligatures w14:val="none"/>
        </w:rPr>
        <w:t>V skladu s 4.</w:t>
      </w:r>
      <w:r w:rsidRPr="00144F51">
        <w:rPr>
          <w:kern w:val="0"/>
          <w14:ligatures w14:val="none"/>
        </w:rPr>
        <w:t> </w:t>
      </w:r>
      <w:r w:rsidRPr="00144F51">
        <w:rPr>
          <w:rFonts w:ascii="NewsGotTOT" w:hAnsi="NewsGotTOT" w:cs="NewsGotTOT"/>
          <w:kern w:val="0"/>
          <w14:ligatures w14:val="none"/>
        </w:rPr>
        <w:t>č</w:t>
      </w:r>
      <w:r w:rsidRPr="00144F51">
        <w:rPr>
          <w:rFonts w:ascii="NewsGotTOT" w:hAnsi="NewsGotTOT"/>
          <w:kern w:val="0"/>
          <w14:ligatures w14:val="none"/>
        </w:rPr>
        <w:t>lenom Pogodbe o dodeljevanju sredstev za socialnovarstvene programe v občini Tolmin  za leto 202</w:t>
      </w:r>
      <w:r w:rsidR="000A61D6">
        <w:rPr>
          <w:rFonts w:ascii="NewsGotTOT" w:hAnsi="NewsGotTOT"/>
          <w:kern w:val="0"/>
          <w14:ligatures w14:val="none"/>
        </w:rPr>
        <w:t>5</w:t>
      </w:r>
      <w:r w:rsidRPr="00144F51">
        <w:rPr>
          <w:rFonts w:ascii="NewsGotTOT" w:hAnsi="NewsGotTOT"/>
          <w:kern w:val="0"/>
          <w14:ligatures w14:val="none"/>
        </w:rPr>
        <w:t xml:space="preserve"> št. 410-00</w:t>
      </w:r>
      <w:r w:rsidR="00E04704">
        <w:rPr>
          <w:rFonts w:ascii="NewsGotTOT" w:hAnsi="NewsGotTOT"/>
          <w:kern w:val="0"/>
          <w14:ligatures w14:val="none"/>
        </w:rPr>
        <w:t>6</w:t>
      </w:r>
      <w:r w:rsidR="00573299">
        <w:rPr>
          <w:rFonts w:ascii="NewsGotTOT" w:hAnsi="NewsGotTOT"/>
          <w:kern w:val="0"/>
          <w14:ligatures w14:val="none"/>
        </w:rPr>
        <w:t>3</w:t>
      </w:r>
      <w:r w:rsidRPr="00144F51">
        <w:rPr>
          <w:rFonts w:ascii="NewsGotTOT" w:hAnsi="NewsGotTOT"/>
          <w:kern w:val="0"/>
          <w14:ligatures w14:val="none"/>
        </w:rPr>
        <w:t>/202</w:t>
      </w:r>
      <w:r w:rsidR="00E04704">
        <w:rPr>
          <w:rFonts w:ascii="NewsGotTOT" w:hAnsi="NewsGotTOT"/>
          <w:kern w:val="0"/>
          <w14:ligatures w14:val="none"/>
        </w:rPr>
        <w:t>5</w:t>
      </w:r>
      <w:r w:rsidRPr="00144F51">
        <w:rPr>
          <w:rFonts w:ascii="NewsGotTOT" w:hAnsi="NewsGotTOT"/>
          <w:kern w:val="0"/>
          <w14:ligatures w14:val="none"/>
        </w:rPr>
        <w:t xml:space="preserve"> - _____ z dne ______________  vlagamo</w:t>
      </w:r>
    </w:p>
    <w:p w14:paraId="47FBC556" w14:textId="77777777" w:rsidR="00144F51" w:rsidRPr="00144F51" w:rsidRDefault="00144F51" w:rsidP="00144F51">
      <w:pPr>
        <w:spacing w:after="0"/>
        <w:jc w:val="both"/>
        <w:rPr>
          <w:rFonts w:ascii="NewsGotTOT" w:hAnsi="NewsGotTOT"/>
          <w:kern w:val="0"/>
          <w14:ligatures w14:val="none"/>
        </w:rPr>
      </w:pPr>
    </w:p>
    <w:p w14:paraId="20CE5D5E" w14:textId="77777777" w:rsidR="00144F51" w:rsidRPr="00144F51" w:rsidRDefault="00144F51" w:rsidP="00144F51">
      <w:pPr>
        <w:spacing w:after="360"/>
        <w:jc w:val="center"/>
        <w:rPr>
          <w:rFonts w:ascii="NewsGotTOT" w:hAnsi="NewsGotTOT"/>
          <w:b/>
          <w:bCs/>
          <w:kern w:val="0"/>
          <w:sz w:val="28"/>
          <w:szCs w:val="28"/>
          <w14:ligatures w14:val="none"/>
        </w:rPr>
      </w:pPr>
      <w:r w:rsidRPr="00144F51">
        <w:rPr>
          <w:rFonts w:ascii="NewsGotTOT" w:hAnsi="NewsGotTOT"/>
          <w:b/>
          <w:bCs/>
          <w:kern w:val="0"/>
          <w:sz w:val="28"/>
          <w:szCs w:val="28"/>
          <w14:ligatures w14:val="none"/>
        </w:rPr>
        <w:t>ZAHTEVEK ZA IZPLAČILO SREDSTEV</w:t>
      </w:r>
    </w:p>
    <w:p w14:paraId="27E0B2EC" w14:textId="77777777" w:rsidR="00144F51" w:rsidRPr="00144F51" w:rsidRDefault="00144F51" w:rsidP="00144F51">
      <w:pPr>
        <w:rPr>
          <w:rFonts w:ascii="NewsGotTOT" w:hAnsi="NewsGotTOT"/>
          <w:bCs/>
          <w:color w:val="000000" w:themeColor="text1"/>
          <w:kern w:val="0"/>
          <w14:ligatures w14:val="none"/>
        </w:rPr>
      </w:pPr>
      <w:r w:rsidRPr="00144F51">
        <w:rPr>
          <w:rFonts w:ascii="NewsGotTOT" w:hAnsi="NewsGotTOT"/>
          <w:bCs/>
          <w:color w:val="000000" w:themeColor="text1"/>
          <w:kern w:val="0"/>
          <w14:ligatures w14:val="none"/>
        </w:rPr>
        <w:t>drugega dela pogodbene obveznosti Občine Tolmin v znesku:</w:t>
      </w:r>
      <w:r w:rsidRPr="00144F51">
        <w:rPr>
          <w:rFonts w:ascii="NewsGotTOT" w:hAnsi="NewsGotTOT"/>
          <w:b/>
          <w:bCs/>
          <w:color w:val="000000" w:themeColor="text1"/>
          <w:kern w:val="0"/>
          <w14:ligatures w14:val="none"/>
        </w:rPr>
        <w:t xml:space="preserve"> ________ EUR</w:t>
      </w:r>
      <w:r w:rsidRPr="00144F51">
        <w:rPr>
          <w:rFonts w:ascii="NewsGotTOT" w:hAnsi="NewsGotTOT"/>
          <w:bCs/>
          <w:color w:val="000000" w:themeColor="text1"/>
          <w:kern w:val="0"/>
          <w14:ligatures w14:val="none"/>
        </w:rPr>
        <w:t>,</w:t>
      </w:r>
    </w:p>
    <w:p w14:paraId="723CBE0E" w14:textId="616B4027" w:rsidR="00144F51" w:rsidRDefault="00144F51" w:rsidP="00144F51">
      <w:pPr>
        <w:tabs>
          <w:tab w:val="left" w:pos="3828"/>
        </w:tabs>
        <w:jc w:val="both"/>
        <w:rPr>
          <w:rFonts w:ascii="NewsGotTOT" w:hAnsi="NewsGotTOT"/>
          <w:noProof/>
          <w:color w:val="000000" w:themeColor="text1"/>
          <w:kern w:val="0"/>
          <w14:ligatures w14:val="none"/>
        </w:rPr>
      </w:pPr>
      <w:r w:rsidRPr="00144F51">
        <w:rPr>
          <w:rFonts w:ascii="NewsGotTOT" w:hAnsi="NewsGotTOT"/>
          <w:color w:val="000000" w:themeColor="text1"/>
          <w:kern w:val="0"/>
          <w14:ligatures w14:val="none"/>
        </w:rPr>
        <w:t>za dodeljevanje sredstev za socialnovarstveni program:</w:t>
      </w:r>
      <w:r w:rsidRPr="00144F51">
        <w:rPr>
          <w:rFonts w:ascii="NewsGotTOT" w:hAnsi="NewsGotTOT"/>
          <w:b/>
          <w:bCs/>
          <w:noProof/>
          <w:color w:val="000000" w:themeColor="text1"/>
          <w:kern w:val="0"/>
          <w14:ligatures w14:val="none"/>
        </w:rPr>
        <w:t>_____________________________________</w:t>
      </w:r>
      <w:r w:rsidRPr="00144F51">
        <w:rPr>
          <w:rFonts w:ascii="NewsGotTOT" w:hAnsi="NewsGotTOT"/>
          <w:noProof/>
          <w:color w:val="000000" w:themeColor="text1"/>
          <w:kern w:val="0"/>
          <w14:ligatures w14:val="none"/>
        </w:rPr>
        <w:t>, za katerega celotna vrednost dodeljenih sredstev za leto 202</w:t>
      </w:r>
      <w:r w:rsidR="00E04704">
        <w:rPr>
          <w:rFonts w:ascii="NewsGotTOT" w:hAnsi="NewsGotTOT"/>
          <w:noProof/>
          <w:color w:val="000000" w:themeColor="text1"/>
          <w:kern w:val="0"/>
          <w14:ligatures w14:val="none"/>
        </w:rPr>
        <w:t>5</w:t>
      </w:r>
      <w:r w:rsidRPr="00144F51">
        <w:rPr>
          <w:rFonts w:ascii="NewsGotTOT" w:hAnsi="NewsGotTOT"/>
          <w:noProof/>
          <w:color w:val="000000" w:themeColor="text1"/>
          <w:kern w:val="0"/>
          <w14:ligatures w14:val="none"/>
        </w:rPr>
        <w:t xml:space="preserve"> znaša </w:t>
      </w:r>
      <w:r w:rsidRPr="00144F51">
        <w:rPr>
          <w:rFonts w:ascii="NewsGotTOT" w:hAnsi="NewsGotTOT"/>
          <w:b/>
          <w:bCs/>
          <w:noProof/>
          <w:color w:val="000000" w:themeColor="text1"/>
          <w:kern w:val="0"/>
          <w14:ligatures w14:val="none"/>
        </w:rPr>
        <w:t>________</w:t>
      </w:r>
      <w:r w:rsidR="00FF2EED">
        <w:rPr>
          <w:rFonts w:ascii="NewsGotTOT" w:hAnsi="NewsGotTOT"/>
          <w:b/>
          <w:bCs/>
          <w:noProof/>
          <w:color w:val="000000" w:themeColor="text1"/>
          <w:kern w:val="0"/>
          <w14:ligatures w14:val="none"/>
        </w:rPr>
        <w:t>_</w:t>
      </w:r>
      <w:r w:rsidRPr="00144F51">
        <w:rPr>
          <w:rFonts w:ascii="NewsGotTOT" w:hAnsi="NewsGotTOT"/>
          <w:b/>
          <w:bCs/>
          <w:noProof/>
          <w:color w:val="000000" w:themeColor="text1"/>
          <w:kern w:val="0"/>
          <w14:ligatures w14:val="none"/>
        </w:rPr>
        <w:t xml:space="preserve"> EUR</w:t>
      </w:r>
      <w:r w:rsidRPr="00144F51">
        <w:rPr>
          <w:rFonts w:ascii="NewsGotTOT" w:hAnsi="NewsGotTOT"/>
          <w:noProof/>
          <w:color w:val="000000" w:themeColor="text1"/>
          <w:kern w:val="0"/>
          <w14:ligatures w14:val="none"/>
        </w:rPr>
        <w:t>.</w:t>
      </w:r>
    </w:p>
    <w:p w14:paraId="08EA3722" w14:textId="77777777" w:rsidR="00A20BF7" w:rsidRPr="00144F51" w:rsidRDefault="00A20BF7" w:rsidP="00144F51">
      <w:pPr>
        <w:tabs>
          <w:tab w:val="left" w:pos="3828"/>
        </w:tabs>
        <w:jc w:val="both"/>
        <w:rPr>
          <w:rFonts w:ascii="NewsGotTOT" w:hAnsi="NewsGotTOT"/>
          <w:bCs/>
          <w:color w:val="000000" w:themeColor="text1"/>
          <w:kern w:val="0"/>
          <w14:ligatures w14:val="none"/>
        </w:rPr>
      </w:pPr>
    </w:p>
    <w:p w14:paraId="1F541361" w14:textId="77777777" w:rsidR="00144F51" w:rsidRPr="00144F51" w:rsidRDefault="00144F51" w:rsidP="00144F51">
      <w:pPr>
        <w:spacing w:before="240" w:after="240"/>
        <w:rPr>
          <w:rFonts w:ascii="NewsGotTOT" w:hAnsi="NewsGotTOT"/>
          <w:b/>
          <w:kern w:val="0"/>
          <w14:ligatures w14:val="none"/>
        </w:rPr>
      </w:pPr>
      <w:r w:rsidRPr="00144F51">
        <w:rPr>
          <w:rFonts w:ascii="NewsGotTOT" w:hAnsi="NewsGotTOT"/>
          <w:b/>
          <w:kern w:val="0"/>
          <w14:ligatures w14:val="none"/>
        </w:rPr>
        <w:t>Zahtevku prilagamo naslednje dokumente:</w:t>
      </w:r>
    </w:p>
    <w:p w14:paraId="7778201D" w14:textId="5286F0DA" w:rsidR="00144F51" w:rsidRDefault="00144F51" w:rsidP="00144F51">
      <w:pPr>
        <w:spacing w:before="240" w:after="240"/>
        <w:jc w:val="both"/>
        <w:rPr>
          <w:rFonts w:ascii="NewsGotTOT" w:hAnsi="NewsGotTOT"/>
          <w:bCs/>
          <w:kern w:val="0"/>
          <w14:ligatures w14:val="none"/>
        </w:rPr>
      </w:pPr>
      <w:r w:rsidRPr="00144F51">
        <w:rPr>
          <w:rFonts w:ascii="NewsGotTOT" w:hAnsi="NewsGotTOT"/>
          <w:bCs/>
          <w:kern w:val="0"/>
          <w14:ligatures w14:val="none"/>
        </w:rPr>
        <w:t>–</w:t>
      </w:r>
      <w:r w:rsidRPr="00144F51">
        <w:rPr>
          <w:rFonts w:ascii="NewsGotTOT" w:hAnsi="NewsGotTOT"/>
          <w:bCs/>
          <w:kern w:val="0"/>
          <w14:ligatures w14:val="none"/>
        </w:rPr>
        <w:tab/>
        <w:t xml:space="preserve">vsebinsko in finančno poročilo </w:t>
      </w:r>
      <w:r w:rsidR="00E04704">
        <w:rPr>
          <w:rFonts w:ascii="NewsGotTOT" w:hAnsi="NewsGotTOT"/>
          <w:bCs/>
          <w:kern w:val="0"/>
          <w14:ligatures w14:val="none"/>
        </w:rPr>
        <w:t xml:space="preserve">o izvedbi socialnovarstvenega programa </w:t>
      </w:r>
      <w:r w:rsidRPr="00144F51">
        <w:rPr>
          <w:rFonts w:ascii="NewsGotTOT" w:hAnsi="NewsGotTOT"/>
          <w:bCs/>
          <w:kern w:val="0"/>
          <w14:ligatures w14:val="none"/>
        </w:rPr>
        <w:t>za leto 202</w:t>
      </w:r>
      <w:r w:rsidR="00E04704">
        <w:rPr>
          <w:rFonts w:ascii="NewsGotTOT" w:hAnsi="NewsGotTOT"/>
          <w:bCs/>
          <w:kern w:val="0"/>
          <w14:ligatures w14:val="none"/>
        </w:rPr>
        <w:t>5</w:t>
      </w:r>
    </w:p>
    <w:p w14:paraId="6CE5E11A" w14:textId="5A8C81A8" w:rsidR="00A20BF7" w:rsidRPr="00144F51" w:rsidRDefault="00A20BF7" w:rsidP="00144F51">
      <w:pPr>
        <w:spacing w:before="240" w:after="240"/>
        <w:jc w:val="both"/>
        <w:rPr>
          <w:rFonts w:ascii="NewsGotTOT" w:hAnsi="NewsGotTOT"/>
          <w:bCs/>
          <w:kern w:val="0"/>
          <w14:ligatures w14:val="none"/>
        </w:rPr>
      </w:pPr>
      <w:r w:rsidRPr="00A20BF7">
        <w:rPr>
          <w:rFonts w:ascii="NewsGotTOT" w:hAnsi="NewsGotTOT"/>
          <w:bCs/>
          <w:kern w:val="0"/>
          <w14:ligatures w14:val="none"/>
        </w:rPr>
        <w:t>–</w:t>
      </w:r>
      <w:r w:rsidRPr="00A20BF7">
        <w:rPr>
          <w:rFonts w:ascii="NewsGotTOT" w:hAnsi="NewsGotTOT"/>
          <w:bCs/>
          <w:kern w:val="0"/>
          <w14:ligatures w14:val="none"/>
        </w:rPr>
        <w:tab/>
      </w:r>
      <w:r>
        <w:rPr>
          <w:rFonts w:ascii="NewsGotTOT" w:hAnsi="NewsGotTOT"/>
          <w:bCs/>
          <w:kern w:val="0"/>
          <w14:ligatures w14:val="none"/>
        </w:rPr>
        <w:t>kopije listin o nastalih stroških (kopije plačanih računov, pogodb</w:t>
      </w:r>
      <w:r w:rsidR="00E04704">
        <w:rPr>
          <w:rFonts w:ascii="NewsGotTOT" w:hAnsi="NewsGotTOT"/>
          <w:bCs/>
          <w:kern w:val="0"/>
          <w14:ligatures w14:val="none"/>
        </w:rPr>
        <w:t xml:space="preserve"> in potrdila o plačilu</w:t>
      </w:r>
      <w:r>
        <w:rPr>
          <w:rFonts w:ascii="NewsGotTOT" w:hAnsi="NewsGotTOT"/>
          <w:bCs/>
          <w:kern w:val="0"/>
          <w14:ligatures w14:val="none"/>
        </w:rPr>
        <w:t>)</w:t>
      </w:r>
    </w:p>
    <w:p w14:paraId="60DBD7F4" w14:textId="1C51B8F8" w:rsidR="00144F51" w:rsidRDefault="00144F51" w:rsidP="00144F51">
      <w:pPr>
        <w:spacing w:before="240" w:after="240"/>
        <w:jc w:val="both"/>
        <w:rPr>
          <w:rFonts w:ascii="NewsGotTOT" w:hAnsi="NewsGotTOT"/>
          <w:b/>
          <w:kern w:val="0"/>
          <w14:ligatures w14:val="none"/>
        </w:rPr>
      </w:pPr>
      <w:r w:rsidRPr="00144F51">
        <w:rPr>
          <w:rFonts w:ascii="NewsGotTOT" w:hAnsi="NewsGotTOT"/>
          <w:b/>
          <w:kern w:val="0"/>
          <w14:ligatures w14:val="none"/>
        </w:rPr>
        <w:t>S podpisom tega zahtevka za izplačilo izjavljam, da so bili socialnovarstveni programi izvedeni in da so vse navedbe v vsebinskem in finančnem poročilu točne in resnične, ter potrjujem, da so vse kopije dokazil, ki jih prilagamo zahtevku, enake originalom.</w:t>
      </w:r>
    </w:p>
    <w:p w14:paraId="35B1C83B" w14:textId="77777777" w:rsidR="00A20BF7" w:rsidRPr="00144F51" w:rsidRDefault="00A20BF7" w:rsidP="00144F51">
      <w:pPr>
        <w:spacing w:before="240" w:after="240"/>
        <w:jc w:val="both"/>
        <w:rPr>
          <w:rFonts w:ascii="NewsGotTOT" w:hAnsi="NewsGotTOT"/>
          <w:b/>
          <w:kern w:val="0"/>
          <w14:ligatures w14:val="none"/>
        </w:rPr>
      </w:pPr>
    </w:p>
    <w:p w14:paraId="16802F76" w14:textId="005B4A84" w:rsidR="00320DDB" w:rsidRPr="00A20BF7" w:rsidRDefault="00144F51">
      <w:pPr>
        <w:rPr>
          <w:rFonts w:ascii="NewsGotTOT" w:hAnsi="NewsGotTOT"/>
          <w:kern w:val="0"/>
          <w14:ligatures w14:val="none"/>
        </w:rPr>
      </w:pPr>
      <w:r w:rsidRPr="00144F51">
        <w:rPr>
          <w:rFonts w:ascii="NewsGotTOT" w:hAnsi="NewsGotTOT"/>
          <w:kern w:val="0"/>
          <w14:ligatures w14:val="none"/>
        </w:rPr>
        <w:t>Žig:</w:t>
      </w:r>
      <w:r w:rsidRPr="00144F51">
        <w:rPr>
          <w:rFonts w:ascii="NewsGotTOT" w:hAnsi="NewsGotTOT"/>
          <w:kern w:val="0"/>
          <w14:ligatures w14:val="none"/>
        </w:rPr>
        <w:tab/>
      </w:r>
      <w:r w:rsidRPr="00144F51">
        <w:rPr>
          <w:rFonts w:ascii="NewsGotTOT" w:hAnsi="NewsGotTOT"/>
          <w:kern w:val="0"/>
          <w14:ligatures w14:val="none"/>
        </w:rPr>
        <w:tab/>
      </w:r>
      <w:r w:rsidRPr="00144F51">
        <w:rPr>
          <w:rFonts w:ascii="NewsGotTOT" w:hAnsi="NewsGotTOT"/>
          <w:kern w:val="0"/>
          <w14:ligatures w14:val="none"/>
        </w:rPr>
        <w:tab/>
      </w:r>
      <w:r w:rsidRPr="00144F51">
        <w:rPr>
          <w:rFonts w:ascii="NewsGotTOT" w:hAnsi="NewsGotTOT"/>
          <w:kern w:val="0"/>
          <w14:ligatures w14:val="none"/>
        </w:rPr>
        <w:tab/>
      </w:r>
      <w:r w:rsidRPr="00144F51">
        <w:rPr>
          <w:rFonts w:ascii="NewsGotTOT" w:hAnsi="NewsGotTOT"/>
          <w:kern w:val="0"/>
          <w14:ligatures w14:val="none"/>
        </w:rPr>
        <w:tab/>
      </w:r>
      <w:r w:rsidRPr="00144F51">
        <w:rPr>
          <w:rFonts w:ascii="NewsGotTOT" w:hAnsi="NewsGotTOT"/>
          <w:kern w:val="0"/>
          <w14:ligatures w14:val="none"/>
        </w:rPr>
        <w:tab/>
      </w:r>
      <w:r w:rsidRPr="00144F51">
        <w:rPr>
          <w:rFonts w:ascii="NewsGotTOT" w:hAnsi="NewsGotTOT"/>
          <w:kern w:val="0"/>
          <w14:ligatures w14:val="none"/>
        </w:rPr>
        <w:tab/>
      </w:r>
      <w:r w:rsidRPr="00144F51">
        <w:rPr>
          <w:rFonts w:ascii="NewsGotTOT" w:hAnsi="NewsGotTOT"/>
          <w:kern w:val="0"/>
          <w14:ligatures w14:val="none"/>
        </w:rPr>
        <w:tab/>
      </w:r>
      <w:r w:rsidRPr="00144F51">
        <w:rPr>
          <w:rFonts w:ascii="NewsGotTOT" w:hAnsi="NewsGotTOT"/>
          <w:kern w:val="0"/>
          <w14:ligatures w14:val="none"/>
        </w:rPr>
        <w:tab/>
        <w:t>Podpis odgovorne osebe</w:t>
      </w:r>
    </w:p>
    <w:sectPr w:rsidR="00320DDB" w:rsidRPr="00A20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altName w:val="Comic Sans MS"/>
    <w:panose1 w:val="00000000000000000000"/>
    <w:charset w:val="01"/>
    <w:family w:val="roman"/>
    <w:pitch w:val="variable"/>
  </w:font>
  <w:font w:name="NewsGotTOT">
    <w:altName w:val="Calibri"/>
    <w:panose1 w:val="00000000000000000000"/>
    <w:charset w:val="00"/>
    <w:family w:val="decorative"/>
    <w:notTrueType/>
    <w:pitch w:val="variable"/>
    <w:sig w:usb0="8000002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F51"/>
    <w:rsid w:val="000A61D6"/>
    <w:rsid w:val="00113ED6"/>
    <w:rsid w:val="00144F51"/>
    <w:rsid w:val="00320DDB"/>
    <w:rsid w:val="00573299"/>
    <w:rsid w:val="006C3B14"/>
    <w:rsid w:val="009B1C92"/>
    <w:rsid w:val="00A20BF7"/>
    <w:rsid w:val="00D503AF"/>
    <w:rsid w:val="00D95C65"/>
    <w:rsid w:val="00E04704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ECBA"/>
  <w15:chartTrackingRefBased/>
  <w15:docId w15:val="{AD8AE162-535C-4454-BE0F-DA94C7CA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Kavčič</dc:creator>
  <cp:keywords/>
  <dc:description/>
  <cp:lastModifiedBy>Matej Kavčič</cp:lastModifiedBy>
  <cp:revision>6</cp:revision>
  <dcterms:created xsi:type="dcterms:W3CDTF">2025-04-09T13:53:00Z</dcterms:created>
  <dcterms:modified xsi:type="dcterms:W3CDTF">2025-04-10T07:03:00Z</dcterms:modified>
</cp:coreProperties>
</file>